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B9" w:rsidRPr="00EE480F" w:rsidRDefault="002F7AB9" w:rsidP="00EE480F">
      <w:pPr>
        <w:spacing w:after="0" w:line="240" w:lineRule="auto"/>
        <w:rPr>
          <w:rFonts w:ascii="Times New Roman" w:hAnsi="Times New Roman"/>
          <w:b/>
          <w:bCs/>
          <w:sz w:val="24"/>
          <w:szCs w:val="24"/>
        </w:rPr>
      </w:pPr>
      <w:r w:rsidRPr="00EE480F">
        <w:rPr>
          <w:rFonts w:ascii="Times New Roman" w:hAnsi="Times New Roman"/>
          <w:b/>
          <w:bCs/>
          <w:sz w:val="24"/>
          <w:szCs w:val="24"/>
        </w:rPr>
        <w:t>Ing. P</w:t>
      </w:r>
      <w:r w:rsidR="00EE480F">
        <w:rPr>
          <w:rFonts w:ascii="Times New Roman" w:hAnsi="Times New Roman"/>
          <w:b/>
          <w:bCs/>
          <w:sz w:val="24"/>
          <w:szCs w:val="24"/>
        </w:rPr>
        <w:t xml:space="preserve">avel </w:t>
      </w:r>
      <w:proofErr w:type="spellStart"/>
      <w:r w:rsidR="00EE480F">
        <w:rPr>
          <w:rFonts w:ascii="Times New Roman" w:hAnsi="Times New Roman"/>
          <w:b/>
          <w:bCs/>
          <w:sz w:val="24"/>
          <w:szCs w:val="24"/>
        </w:rPr>
        <w:t>Roud</w:t>
      </w:r>
      <w:proofErr w:type="spellEnd"/>
    </w:p>
    <w:p w:rsidR="00EE480F" w:rsidRDefault="002F7AB9" w:rsidP="00EE480F">
      <w:pPr>
        <w:spacing w:before="60" w:after="0" w:line="240" w:lineRule="auto"/>
        <w:rPr>
          <w:rFonts w:ascii="Times New Roman" w:hAnsi="Times New Roman"/>
          <w:sz w:val="24"/>
          <w:szCs w:val="24"/>
        </w:rPr>
      </w:pPr>
      <w:r w:rsidRPr="00EE480F">
        <w:rPr>
          <w:rFonts w:ascii="Times New Roman" w:hAnsi="Times New Roman"/>
          <w:sz w:val="24"/>
          <w:szCs w:val="24"/>
        </w:rPr>
        <w:t xml:space="preserve">student doktorského programu </w:t>
      </w:r>
      <w:r w:rsidR="00EE480F">
        <w:rPr>
          <w:rFonts w:ascii="Times New Roman" w:hAnsi="Times New Roman"/>
          <w:sz w:val="24"/>
          <w:szCs w:val="24"/>
        </w:rPr>
        <w:t>na Katedře technologie obrábění</w:t>
      </w:r>
    </w:p>
    <w:p w:rsidR="002F7AB9" w:rsidRDefault="002F7AB9" w:rsidP="00EE480F">
      <w:pPr>
        <w:pBdr>
          <w:bottom w:val="single" w:sz="6" w:space="1" w:color="auto"/>
        </w:pBdr>
        <w:spacing w:before="60" w:after="0" w:line="240" w:lineRule="auto"/>
        <w:rPr>
          <w:rFonts w:ascii="Times New Roman" w:hAnsi="Times New Roman"/>
          <w:sz w:val="24"/>
          <w:szCs w:val="24"/>
        </w:rPr>
      </w:pPr>
      <w:r w:rsidRPr="00EE480F">
        <w:rPr>
          <w:rFonts w:ascii="Times New Roman" w:hAnsi="Times New Roman"/>
          <w:sz w:val="24"/>
          <w:szCs w:val="24"/>
        </w:rPr>
        <w:t>Fakulty strojní Západočeské univerzity v</w:t>
      </w:r>
      <w:r w:rsidR="00EE480F">
        <w:rPr>
          <w:rFonts w:ascii="Times New Roman" w:hAnsi="Times New Roman"/>
          <w:sz w:val="24"/>
          <w:szCs w:val="24"/>
        </w:rPr>
        <w:t> </w:t>
      </w:r>
      <w:r w:rsidRPr="00EE480F">
        <w:rPr>
          <w:rFonts w:ascii="Times New Roman" w:hAnsi="Times New Roman"/>
          <w:sz w:val="24"/>
          <w:szCs w:val="24"/>
        </w:rPr>
        <w:t>Plzni</w:t>
      </w:r>
    </w:p>
    <w:p w:rsidR="00EE480F" w:rsidRDefault="00EE480F" w:rsidP="00EE480F">
      <w:pPr>
        <w:pBdr>
          <w:bottom w:val="single" w:sz="6" w:space="1" w:color="auto"/>
        </w:pBdr>
        <w:spacing w:before="60" w:after="0" w:line="240" w:lineRule="auto"/>
        <w:rPr>
          <w:rFonts w:ascii="Times New Roman" w:hAnsi="Times New Roman"/>
          <w:sz w:val="24"/>
          <w:szCs w:val="24"/>
        </w:rPr>
      </w:pPr>
    </w:p>
    <w:p w:rsidR="00EE480F" w:rsidRPr="00EE480F" w:rsidRDefault="00EE480F" w:rsidP="00EE480F">
      <w:pPr>
        <w:spacing w:before="60" w:after="0" w:line="240" w:lineRule="auto"/>
        <w:rPr>
          <w:rFonts w:ascii="Times New Roman" w:hAnsi="Times New Roman"/>
          <w:sz w:val="24"/>
          <w:szCs w:val="24"/>
        </w:rPr>
      </w:pPr>
    </w:p>
    <w:p w:rsidR="00B6492C" w:rsidRPr="00B6492C" w:rsidRDefault="00B6492C" w:rsidP="00B6492C">
      <w:pPr>
        <w:rPr>
          <w:rFonts w:ascii="Times New Roman" w:hAnsi="Times New Roman"/>
          <w:b/>
          <w:sz w:val="28"/>
          <w:szCs w:val="28"/>
        </w:rPr>
      </w:pPr>
      <w:r>
        <w:rPr>
          <w:rFonts w:ascii="Times New Roman" w:hAnsi="Times New Roman"/>
          <w:b/>
          <w:sz w:val="28"/>
          <w:szCs w:val="28"/>
        </w:rPr>
        <w:t>Tajemství</w:t>
      </w:r>
      <w:r w:rsidRPr="00B6492C">
        <w:rPr>
          <w:rFonts w:ascii="Times New Roman" w:hAnsi="Times New Roman"/>
          <w:b/>
          <w:sz w:val="28"/>
          <w:szCs w:val="28"/>
        </w:rPr>
        <w:t xml:space="preserve"> řezných ná</w:t>
      </w:r>
      <w:r w:rsidR="00230D48">
        <w:rPr>
          <w:rFonts w:ascii="Times New Roman" w:hAnsi="Times New Roman"/>
          <w:b/>
          <w:sz w:val="28"/>
          <w:szCs w:val="28"/>
        </w:rPr>
        <w:t>s</w:t>
      </w:r>
      <w:bookmarkStart w:id="0" w:name="_GoBack"/>
      <w:bookmarkEnd w:id="0"/>
      <w:r w:rsidRPr="00B6492C">
        <w:rPr>
          <w:rFonts w:ascii="Times New Roman" w:hAnsi="Times New Roman"/>
          <w:b/>
          <w:sz w:val="28"/>
          <w:szCs w:val="28"/>
        </w:rPr>
        <w:t>trojů</w:t>
      </w:r>
    </w:p>
    <w:p w:rsidR="002F7AB9" w:rsidRPr="00B6492C" w:rsidRDefault="002F7AB9" w:rsidP="00EE480F">
      <w:pPr>
        <w:spacing w:after="240" w:line="240" w:lineRule="auto"/>
        <w:jc w:val="both"/>
        <w:rPr>
          <w:rFonts w:ascii="Times New Roman" w:hAnsi="Times New Roman"/>
          <w:b/>
          <w:sz w:val="24"/>
          <w:szCs w:val="24"/>
        </w:rPr>
      </w:pPr>
      <w:r w:rsidRPr="00B6492C">
        <w:rPr>
          <w:rFonts w:ascii="Times New Roman" w:hAnsi="Times New Roman"/>
          <w:b/>
          <w:sz w:val="24"/>
          <w:szCs w:val="24"/>
        </w:rPr>
        <w:t>Pokračuje v rodinné tradici, kde se to strojaři jen hemží, a stal se konstruktérem. Specializuje se na vrtací nástroje. Je fascinován tvůrčími možnostmi této profese a až za dva roky ukončí doktorské studium na strojní fakultě Západočeské univerzity v Plzni, má jasno, kam povedou jeho kroky – do vývojového oddělení jedné z plzeňských strojíren.</w:t>
      </w:r>
    </w:p>
    <w:p w:rsidR="002F7AB9" w:rsidRPr="00B6492C" w:rsidRDefault="002F7AB9" w:rsidP="00EE480F">
      <w:pPr>
        <w:spacing w:after="240" w:line="240" w:lineRule="auto"/>
        <w:jc w:val="both"/>
        <w:rPr>
          <w:rFonts w:ascii="Times New Roman" w:hAnsi="Times New Roman"/>
          <w:sz w:val="24"/>
          <w:szCs w:val="24"/>
        </w:rPr>
      </w:pPr>
      <w:r w:rsidRPr="00B6492C">
        <w:rPr>
          <w:rFonts w:ascii="Times New Roman" w:hAnsi="Times New Roman"/>
          <w:sz w:val="24"/>
          <w:szCs w:val="24"/>
        </w:rPr>
        <w:t xml:space="preserve">Pavel </w:t>
      </w:r>
      <w:proofErr w:type="spellStart"/>
      <w:r w:rsidRPr="00B6492C">
        <w:rPr>
          <w:rFonts w:ascii="Times New Roman" w:hAnsi="Times New Roman"/>
          <w:sz w:val="24"/>
          <w:szCs w:val="24"/>
        </w:rPr>
        <w:t>Roud</w:t>
      </w:r>
      <w:proofErr w:type="spellEnd"/>
      <w:r w:rsidRPr="00B6492C">
        <w:rPr>
          <w:rFonts w:ascii="Times New Roman" w:hAnsi="Times New Roman"/>
          <w:sz w:val="24"/>
          <w:szCs w:val="24"/>
        </w:rPr>
        <w:t xml:space="preserve"> ví, čím udělat v nejrůznějších materiálech pořádnou díru. Je odborníkem na konstrukci tzv. řezných nástrojů, konkrétně šroubovitých monolitních vrtáků. Jde o typově menší nástroje o průměru 3 až 20 mm, které jsou celé vyrobené z řezného materiálu. „Snažíme se, </w:t>
      </w:r>
      <w:r w:rsidR="00B6492C">
        <w:rPr>
          <w:rFonts w:ascii="Times New Roman" w:hAnsi="Times New Roman"/>
          <w:sz w:val="24"/>
          <w:szCs w:val="24"/>
        </w:rPr>
        <w:t>aby nástroj fungoval lé</w:t>
      </w:r>
      <w:r w:rsidRPr="00B6492C">
        <w:rPr>
          <w:rFonts w:ascii="Times New Roman" w:hAnsi="Times New Roman"/>
          <w:sz w:val="24"/>
          <w:szCs w:val="24"/>
        </w:rPr>
        <w:t>p</w:t>
      </w:r>
      <w:r w:rsidR="00B6492C">
        <w:rPr>
          <w:rFonts w:ascii="Times New Roman" w:hAnsi="Times New Roman"/>
          <w:sz w:val="24"/>
          <w:szCs w:val="24"/>
        </w:rPr>
        <w:t>e</w:t>
      </w:r>
      <w:r w:rsidRPr="00B6492C">
        <w:rPr>
          <w:rFonts w:ascii="Times New Roman" w:hAnsi="Times New Roman"/>
          <w:sz w:val="24"/>
          <w:szCs w:val="24"/>
        </w:rPr>
        <w:t xml:space="preserve">, </w:t>
      </w:r>
      <w:r w:rsidR="006A0A74" w:rsidRPr="00B6492C">
        <w:rPr>
          <w:rFonts w:ascii="Times New Roman" w:hAnsi="Times New Roman"/>
          <w:sz w:val="24"/>
          <w:szCs w:val="24"/>
        </w:rPr>
        <w:t>vrtal</w:t>
      </w:r>
      <w:r w:rsidR="00AE5B46" w:rsidRPr="00B6492C">
        <w:rPr>
          <w:rFonts w:ascii="Times New Roman" w:hAnsi="Times New Roman"/>
          <w:sz w:val="24"/>
          <w:szCs w:val="24"/>
        </w:rPr>
        <w:t xml:space="preserve"> </w:t>
      </w:r>
      <w:r w:rsidRPr="00B6492C">
        <w:rPr>
          <w:rFonts w:ascii="Times New Roman" w:hAnsi="Times New Roman"/>
          <w:sz w:val="24"/>
          <w:szCs w:val="24"/>
        </w:rPr>
        <w:t xml:space="preserve">přesnější otvor a/nebo aby ten otvor vyráběl rychleji, případně aby se díky němu vylepšily vlastnosti jím opracovávaného </w:t>
      </w:r>
      <w:r w:rsidR="001B4F43" w:rsidRPr="00B6492C">
        <w:rPr>
          <w:rFonts w:ascii="Times New Roman" w:hAnsi="Times New Roman"/>
          <w:sz w:val="24"/>
          <w:szCs w:val="24"/>
        </w:rPr>
        <w:t>materiálu – třeba</w:t>
      </w:r>
      <w:r w:rsidRPr="00B6492C">
        <w:rPr>
          <w:rFonts w:ascii="Times New Roman" w:hAnsi="Times New Roman"/>
          <w:sz w:val="24"/>
          <w:szCs w:val="24"/>
        </w:rPr>
        <w:t xml:space="preserve"> aby strojní součástky vydržely déle,“ nechává nahlédnout do tajů své profese sympatický blonďák. Současně neskrývá své nadšení nad možnostmi, které jako konstruktér má. Konstrukce už není jen o kreslení. Díky nejrůznějším softwarům dokážeme vyvíjený nástroj počítačově nasimulovat a vyzkoušet ještě před tím, než se vyrobí. „Konstruktér má hodně volné ruce a obrovský prostor</w:t>
      </w:r>
      <w:r w:rsidR="00EE480F">
        <w:rPr>
          <w:rFonts w:ascii="Times New Roman" w:hAnsi="Times New Roman"/>
          <w:sz w:val="24"/>
          <w:szCs w:val="24"/>
        </w:rPr>
        <w:t xml:space="preserve"> pro tvůrčí práci,“ zdůrazňuje.</w:t>
      </w:r>
    </w:p>
    <w:p w:rsidR="002F7AB9" w:rsidRPr="00B6492C" w:rsidRDefault="002F7AB9" w:rsidP="00EE480F">
      <w:pPr>
        <w:spacing w:after="240" w:line="240" w:lineRule="auto"/>
        <w:jc w:val="both"/>
        <w:rPr>
          <w:rFonts w:ascii="Times New Roman" w:hAnsi="Times New Roman"/>
          <w:sz w:val="24"/>
          <w:szCs w:val="24"/>
        </w:rPr>
      </w:pPr>
      <w:r w:rsidRPr="00B6492C">
        <w:rPr>
          <w:rFonts w:ascii="Times New Roman" w:hAnsi="Times New Roman"/>
          <w:sz w:val="24"/>
          <w:szCs w:val="24"/>
        </w:rPr>
        <w:t>K této specializaci se přitom dostal vlastně náhodou. Bavila ho technologie obrábění, představoval si, že bude programovat CNC (číslicově řízené) stroje, jak mají obrábět určitý tvar. Pak ale dostal nabídku na zajímavou bakalářskou práci a priority budoucího strojního inženýra se změnily. Pod vedením charismatického vedoucího vývojového oddělení</w:t>
      </w:r>
      <w:r w:rsidR="00AE5B46" w:rsidRPr="00B6492C">
        <w:rPr>
          <w:rFonts w:ascii="Times New Roman" w:hAnsi="Times New Roman"/>
          <w:sz w:val="24"/>
          <w:szCs w:val="24"/>
        </w:rPr>
        <w:t xml:space="preserve"> plzeňské</w:t>
      </w:r>
      <w:r w:rsidRPr="00B6492C">
        <w:rPr>
          <w:rFonts w:ascii="Times New Roman" w:hAnsi="Times New Roman"/>
          <w:sz w:val="24"/>
          <w:szCs w:val="24"/>
        </w:rPr>
        <w:t xml:space="preserve"> firmy </w:t>
      </w:r>
      <w:r w:rsidR="001B4F43" w:rsidRPr="00B6492C">
        <w:rPr>
          <w:rFonts w:ascii="Times New Roman" w:hAnsi="Times New Roman"/>
          <w:caps/>
          <w:sz w:val="24"/>
          <w:szCs w:val="24"/>
        </w:rPr>
        <w:t>HOFMEISTER, s.</w:t>
      </w:r>
      <w:r w:rsidR="00AE5B46" w:rsidRPr="00B6492C">
        <w:rPr>
          <w:rFonts w:ascii="Times New Roman" w:hAnsi="Times New Roman"/>
          <w:sz w:val="24"/>
          <w:szCs w:val="24"/>
        </w:rPr>
        <w:t>r.o.</w:t>
      </w:r>
      <w:r w:rsidRPr="00B6492C">
        <w:rPr>
          <w:rFonts w:ascii="Times New Roman" w:hAnsi="Times New Roman"/>
          <w:sz w:val="24"/>
          <w:szCs w:val="24"/>
        </w:rPr>
        <w:t xml:space="preserve"> se pustil do vývoje nového typu monolitního šroubovitého vrtáku, který tato firma chtěla začít vyrábět.  „Otevřel se mi nový svět a doktor </w:t>
      </w:r>
      <w:proofErr w:type="spellStart"/>
      <w:r w:rsidRPr="00B6492C">
        <w:rPr>
          <w:rFonts w:ascii="Times New Roman" w:hAnsi="Times New Roman"/>
          <w:sz w:val="24"/>
          <w:szCs w:val="24"/>
        </w:rPr>
        <w:t>K</w:t>
      </w:r>
      <w:r w:rsidR="006A0A74" w:rsidRPr="00B6492C">
        <w:rPr>
          <w:rFonts w:ascii="Times New Roman" w:hAnsi="Times New Roman"/>
          <w:sz w:val="24"/>
          <w:szCs w:val="24"/>
        </w:rPr>
        <w:t>o</w:t>
      </w:r>
      <w:r w:rsidRPr="00B6492C">
        <w:rPr>
          <w:rFonts w:ascii="Times New Roman" w:hAnsi="Times New Roman"/>
          <w:sz w:val="24"/>
          <w:szCs w:val="24"/>
        </w:rPr>
        <w:t>žmín</w:t>
      </w:r>
      <w:proofErr w:type="spellEnd"/>
      <w:r w:rsidRPr="00B6492C">
        <w:rPr>
          <w:rFonts w:ascii="Times New Roman" w:hAnsi="Times New Roman"/>
          <w:sz w:val="24"/>
          <w:szCs w:val="24"/>
        </w:rPr>
        <w:t xml:space="preserve"> mi v něm byl od počátku trpělivým a obětavým průvodcem,“ líčí počátek spolupráce. Tehdy ještě netušil, že se tento zkušený odborník stane jeho mentorem také pro diplomovou a disertační práci a že bude š</w:t>
      </w:r>
      <w:r w:rsidR="00EE480F">
        <w:rPr>
          <w:rFonts w:ascii="Times New Roman" w:hAnsi="Times New Roman"/>
          <w:sz w:val="24"/>
          <w:szCs w:val="24"/>
        </w:rPr>
        <w:t xml:space="preserve">éfem v jeho prvním zaměstnání. </w:t>
      </w:r>
    </w:p>
    <w:p w:rsidR="002F7AB9" w:rsidRPr="00B6492C" w:rsidRDefault="002F7AB9" w:rsidP="00EE480F">
      <w:pPr>
        <w:spacing w:after="240" w:line="240" w:lineRule="auto"/>
        <w:jc w:val="both"/>
        <w:rPr>
          <w:rFonts w:ascii="Times New Roman" w:hAnsi="Times New Roman"/>
          <w:sz w:val="24"/>
          <w:szCs w:val="24"/>
        </w:rPr>
      </w:pPr>
      <w:r w:rsidRPr="00B6492C">
        <w:rPr>
          <w:rFonts w:ascii="Times New Roman" w:hAnsi="Times New Roman"/>
          <w:sz w:val="24"/>
          <w:szCs w:val="24"/>
        </w:rPr>
        <w:t xml:space="preserve">Na vrtáku chtěli změnit prakticky všechno. Proto ve spolupráci s odborníky katedry materiálů a metalurgie začali výběrem materiálu. Pak vybrali nejvhodnější polotovar tohoto nástroje, který měla k dispozici firma </w:t>
      </w:r>
      <w:r w:rsidRPr="00B6492C">
        <w:rPr>
          <w:rFonts w:ascii="Times New Roman" w:hAnsi="Times New Roman"/>
          <w:caps/>
          <w:sz w:val="24"/>
          <w:szCs w:val="24"/>
        </w:rPr>
        <w:t>Hofmeister</w:t>
      </w:r>
      <w:r w:rsidRPr="00B6492C">
        <w:rPr>
          <w:rFonts w:ascii="Times New Roman" w:hAnsi="Times New Roman"/>
          <w:sz w:val="24"/>
          <w:szCs w:val="24"/>
        </w:rPr>
        <w:t xml:space="preserve">. Následoval návrh jeho geometrie, tedy hrot, stoupání šroubovice, různé úpravy ostří, jako například zaoblení v řádu několika mikronů, a také volba nejvhodnějšího povlaku. Zkoušeli různé kompozitní vrstvy </w:t>
      </w:r>
      <w:r w:rsidR="001B4F43" w:rsidRPr="00B6492C">
        <w:rPr>
          <w:rFonts w:ascii="Times New Roman" w:hAnsi="Times New Roman"/>
          <w:sz w:val="24"/>
          <w:szCs w:val="24"/>
        </w:rPr>
        <w:t>nitridů – nitrid</w:t>
      </w:r>
      <w:r w:rsidRPr="00B6492C">
        <w:rPr>
          <w:rFonts w:ascii="Times New Roman" w:hAnsi="Times New Roman"/>
          <w:sz w:val="24"/>
          <w:szCs w:val="24"/>
        </w:rPr>
        <w:t xml:space="preserve"> titanu, kombinace hliník-titan, a ještě navíc legované křemíkem, případně chrómem. „Tyto povlaky mají vrták chránit před teplotními vlivy, kterými je vystaven, protože při obrábění se 90 </w:t>
      </w:r>
      <w:r w:rsidR="00B6492C">
        <w:rPr>
          <w:rFonts w:ascii="Times New Roman" w:hAnsi="Times New Roman"/>
          <w:sz w:val="24"/>
          <w:szCs w:val="24"/>
        </w:rPr>
        <w:t>procent</w:t>
      </w:r>
      <w:r w:rsidRPr="00B6492C">
        <w:rPr>
          <w:rFonts w:ascii="Times New Roman" w:hAnsi="Times New Roman"/>
          <w:sz w:val="24"/>
          <w:szCs w:val="24"/>
        </w:rPr>
        <w:t xml:space="preserve"> vytvořené energie mění na teplo, které působí hlavně na nástroj, případně na třísku. A nadto mu také dodávají tvrdost. Čím je vrstva tvrdší, tím je opotřebení nástroje menší a déle vydrží,“ naznačuje jeden z úkolů, který museli řešit. Naučil se pracovat s nejnovějšími informacemi věhlasných odborníků publikovaných v zahraničních odborných časopisech. </w:t>
      </w:r>
    </w:p>
    <w:p w:rsidR="002F7AB9" w:rsidRPr="00B6492C" w:rsidRDefault="002F7AB9" w:rsidP="00EE480F">
      <w:pPr>
        <w:spacing w:after="240" w:line="240" w:lineRule="auto"/>
        <w:jc w:val="both"/>
        <w:rPr>
          <w:rFonts w:ascii="Times New Roman" w:hAnsi="Times New Roman"/>
          <w:sz w:val="24"/>
          <w:szCs w:val="24"/>
        </w:rPr>
      </w:pPr>
      <w:r w:rsidRPr="00B6492C">
        <w:rPr>
          <w:rFonts w:ascii="Times New Roman" w:hAnsi="Times New Roman"/>
          <w:sz w:val="24"/>
          <w:szCs w:val="24"/>
        </w:rPr>
        <w:lastRenderedPageBreak/>
        <w:t xml:space="preserve">Zdálo se mu, že otevřel Pandořinu skříňku. Dozvídal se, kudy se ve světě ubírá vývoj vrtáků nástrojů a také, kde všude a jak se tyto nástroje dají využívat. Naučil se pomocí speciálních modelovacích technik simulovat na počítači podobu vyvíjených nástrojů a jejich fungování. Mohl pracovat se špičkovým technologickým softwarem, k němuž vedle ZČU mělo licenci jen jedno další pracoviště v ČR. Začal dokonce spolupracovat s  americkou firmou </w:t>
      </w:r>
      <w:proofErr w:type="spellStart"/>
      <w:r w:rsidR="006A0A74" w:rsidRPr="00B6492C">
        <w:rPr>
          <w:rFonts w:ascii="Times New Roman" w:hAnsi="Times New Roman"/>
          <w:sz w:val="24"/>
          <w:szCs w:val="24"/>
        </w:rPr>
        <w:t>Thirdwave</w:t>
      </w:r>
      <w:proofErr w:type="spellEnd"/>
      <w:r w:rsidR="006A0A74" w:rsidRPr="00B6492C">
        <w:rPr>
          <w:rFonts w:ascii="Times New Roman" w:hAnsi="Times New Roman"/>
          <w:sz w:val="24"/>
          <w:szCs w:val="24"/>
        </w:rPr>
        <w:t xml:space="preserve"> Systems</w:t>
      </w:r>
      <w:r w:rsidRPr="00B6492C">
        <w:rPr>
          <w:rFonts w:ascii="Times New Roman" w:hAnsi="Times New Roman"/>
          <w:sz w:val="24"/>
          <w:szCs w:val="24"/>
        </w:rPr>
        <w:t xml:space="preserve">, která speciální software zaměřený na obrábění vyvíjí. „Takový program umožní snáz si představit, jak věc, kterou konstruuji, bude také fungovat. A to je hodně vzrušující. A navíc </w:t>
      </w:r>
      <w:r w:rsidR="006A0A74" w:rsidRPr="00B6492C">
        <w:rPr>
          <w:rFonts w:ascii="Times New Roman" w:hAnsi="Times New Roman"/>
          <w:sz w:val="24"/>
          <w:szCs w:val="24"/>
        </w:rPr>
        <w:t xml:space="preserve">šikovnému </w:t>
      </w:r>
      <w:r w:rsidRPr="00B6492C">
        <w:rPr>
          <w:rFonts w:ascii="Times New Roman" w:hAnsi="Times New Roman"/>
          <w:sz w:val="24"/>
          <w:szCs w:val="24"/>
        </w:rPr>
        <w:t>konstruktérovi</w:t>
      </w:r>
      <w:r w:rsidR="006A0A74" w:rsidRPr="00B6492C">
        <w:rPr>
          <w:rFonts w:ascii="Times New Roman" w:hAnsi="Times New Roman"/>
          <w:sz w:val="24"/>
          <w:szCs w:val="24"/>
        </w:rPr>
        <w:t xml:space="preserve"> </w:t>
      </w:r>
      <w:r w:rsidRPr="00B6492C">
        <w:rPr>
          <w:rFonts w:ascii="Times New Roman" w:hAnsi="Times New Roman"/>
          <w:sz w:val="24"/>
          <w:szCs w:val="24"/>
        </w:rPr>
        <w:t xml:space="preserve">dost ulehčí práci. Stačí, aby zadal parametry řezného nástroje a pak popsal, co jím chce </w:t>
      </w:r>
      <w:r w:rsidR="00AE5B46" w:rsidRPr="00B6492C">
        <w:rPr>
          <w:rFonts w:ascii="Times New Roman" w:hAnsi="Times New Roman"/>
          <w:sz w:val="24"/>
          <w:szCs w:val="24"/>
        </w:rPr>
        <w:t>opracovat – jaký</w:t>
      </w:r>
      <w:r w:rsidRPr="00B6492C">
        <w:rPr>
          <w:rFonts w:ascii="Times New Roman" w:hAnsi="Times New Roman"/>
          <w:sz w:val="24"/>
          <w:szCs w:val="24"/>
        </w:rPr>
        <w:t xml:space="preserve"> materiál, součástku </w:t>
      </w:r>
      <w:r w:rsidR="00AE5B46" w:rsidRPr="00B6492C">
        <w:rPr>
          <w:rFonts w:ascii="Times New Roman" w:hAnsi="Times New Roman"/>
          <w:sz w:val="24"/>
          <w:szCs w:val="24"/>
        </w:rPr>
        <w:t>atd. – a v jakých</w:t>
      </w:r>
      <w:r w:rsidRPr="00B6492C">
        <w:rPr>
          <w:rFonts w:ascii="Times New Roman" w:hAnsi="Times New Roman"/>
          <w:sz w:val="24"/>
          <w:szCs w:val="24"/>
        </w:rPr>
        <w:t xml:space="preserve"> podmínkách. Program už všechno vyřeší,“ popisuje Pavel </w:t>
      </w:r>
      <w:proofErr w:type="spellStart"/>
      <w:r w:rsidRPr="00B6492C">
        <w:rPr>
          <w:rFonts w:ascii="Times New Roman" w:hAnsi="Times New Roman"/>
          <w:sz w:val="24"/>
          <w:szCs w:val="24"/>
        </w:rPr>
        <w:t>Roud</w:t>
      </w:r>
      <w:proofErr w:type="spellEnd"/>
      <w:r w:rsidRPr="00B6492C">
        <w:rPr>
          <w:rFonts w:ascii="Times New Roman" w:hAnsi="Times New Roman"/>
          <w:sz w:val="24"/>
          <w:szCs w:val="24"/>
        </w:rPr>
        <w:t>. Ale byly pochopitelně i úkoly, kdy mladému strojaři nezbylo než pustit se do složitých matematických výpočtů, mořit se se záplavou integrálů</w:t>
      </w:r>
      <w:r w:rsidR="006A0A74" w:rsidRPr="00B6492C">
        <w:rPr>
          <w:rFonts w:ascii="Times New Roman" w:hAnsi="Times New Roman"/>
          <w:sz w:val="24"/>
          <w:szCs w:val="24"/>
        </w:rPr>
        <w:t xml:space="preserve"> </w:t>
      </w:r>
      <w:r w:rsidR="00B6492C" w:rsidRPr="00B6492C">
        <w:rPr>
          <w:rFonts w:ascii="Times New Roman" w:hAnsi="Times New Roman"/>
          <w:sz w:val="24"/>
          <w:szCs w:val="24"/>
        </w:rPr>
        <w:t>atd.</w:t>
      </w:r>
      <w:r w:rsidR="006A0A74" w:rsidRPr="00B6492C">
        <w:rPr>
          <w:rFonts w:ascii="Times New Roman" w:hAnsi="Times New Roman"/>
          <w:sz w:val="24"/>
          <w:szCs w:val="24"/>
        </w:rPr>
        <w:t xml:space="preserve"> </w:t>
      </w:r>
      <w:r w:rsidR="00AE5B46" w:rsidRPr="00B6492C">
        <w:rPr>
          <w:rFonts w:ascii="Times New Roman" w:hAnsi="Times New Roman"/>
          <w:sz w:val="24"/>
          <w:szCs w:val="24"/>
        </w:rPr>
        <w:t>Výkresovou dokumentaci</w:t>
      </w:r>
      <w:r w:rsidR="006A0A74" w:rsidRPr="00B6492C">
        <w:rPr>
          <w:rFonts w:ascii="Times New Roman" w:hAnsi="Times New Roman"/>
          <w:sz w:val="24"/>
          <w:szCs w:val="24"/>
        </w:rPr>
        <w:t xml:space="preserve"> průběžně konzultovali </w:t>
      </w:r>
      <w:r w:rsidR="00AE5B46" w:rsidRPr="00B6492C">
        <w:rPr>
          <w:rFonts w:ascii="Times New Roman" w:hAnsi="Times New Roman"/>
          <w:sz w:val="24"/>
          <w:szCs w:val="24"/>
        </w:rPr>
        <w:t xml:space="preserve">přímo s obsluhou </w:t>
      </w:r>
      <w:r w:rsidR="006A0A74" w:rsidRPr="00B6492C">
        <w:rPr>
          <w:rFonts w:ascii="Times New Roman" w:hAnsi="Times New Roman"/>
          <w:sz w:val="24"/>
          <w:szCs w:val="24"/>
        </w:rPr>
        <w:t>s</w:t>
      </w:r>
      <w:r w:rsidR="00AE5B46" w:rsidRPr="00B6492C">
        <w:rPr>
          <w:rFonts w:ascii="Times New Roman" w:hAnsi="Times New Roman"/>
          <w:sz w:val="24"/>
          <w:szCs w:val="24"/>
        </w:rPr>
        <w:t xml:space="preserve">trojů. „Od </w:t>
      </w:r>
      <w:r w:rsidR="001B4F43" w:rsidRPr="00B6492C">
        <w:rPr>
          <w:rFonts w:ascii="Times New Roman" w:hAnsi="Times New Roman"/>
          <w:sz w:val="24"/>
          <w:szCs w:val="24"/>
        </w:rPr>
        <w:t>zkušených strojařů</w:t>
      </w:r>
      <w:r w:rsidR="00AE5B46" w:rsidRPr="00B6492C">
        <w:rPr>
          <w:rFonts w:ascii="Times New Roman" w:hAnsi="Times New Roman"/>
          <w:sz w:val="24"/>
          <w:szCs w:val="24"/>
        </w:rPr>
        <w:t xml:space="preserve"> jako </w:t>
      </w:r>
      <w:r w:rsidR="001B4F43" w:rsidRPr="00B6492C">
        <w:rPr>
          <w:rFonts w:ascii="Times New Roman" w:hAnsi="Times New Roman"/>
          <w:sz w:val="24"/>
          <w:szCs w:val="24"/>
        </w:rPr>
        <w:t xml:space="preserve">je například </w:t>
      </w:r>
      <w:r w:rsidR="00AE5B46" w:rsidRPr="00B6492C">
        <w:rPr>
          <w:rFonts w:ascii="Times New Roman" w:hAnsi="Times New Roman"/>
          <w:sz w:val="24"/>
          <w:szCs w:val="24"/>
        </w:rPr>
        <w:t xml:space="preserve">pan </w:t>
      </w:r>
      <w:proofErr w:type="spellStart"/>
      <w:r w:rsidR="00AE5B46" w:rsidRPr="00B6492C">
        <w:rPr>
          <w:rFonts w:ascii="Times New Roman" w:hAnsi="Times New Roman"/>
          <w:sz w:val="24"/>
          <w:szCs w:val="24"/>
        </w:rPr>
        <w:t>Altmann</w:t>
      </w:r>
      <w:proofErr w:type="spellEnd"/>
      <w:r w:rsidR="001B4F43" w:rsidRPr="00B6492C">
        <w:rPr>
          <w:rFonts w:ascii="Times New Roman" w:hAnsi="Times New Roman"/>
          <w:sz w:val="24"/>
          <w:szCs w:val="24"/>
        </w:rPr>
        <w:t>,</w:t>
      </w:r>
      <w:r w:rsidR="00AE5B46" w:rsidRPr="00B6492C">
        <w:rPr>
          <w:rFonts w:ascii="Times New Roman" w:hAnsi="Times New Roman"/>
          <w:sz w:val="24"/>
          <w:szCs w:val="24"/>
        </w:rPr>
        <w:t xml:space="preserve"> </w:t>
      </w:r>
      <w:proofErr w:type="gramStart"/>
      <w:r w:rsidR="00AE5B46" w:rsidRPr="00B6492C">
        <w:rPr>
          <w:rFonts w:ascii="Times New Roman" w:hAnsi="Times New Roman"/>
          <w:sz w:val="24"/>
          <w:szCs w:val="24"/>
        </w:rPr>
        <w:t>jsme</w:t>
      </w:r>
      <w:proofErr w:type="gramEnd"/>
      <w:r w:rsidR="00AE5B46" w:rsidRPr="00B6492C">
        <w:rPr>
          <w:rFonts w:ascii="Times New Roman" w:hAnsi="Times New Roman"/>
          <w:sz w:val="24"/>
          <w:szCs w:val="24"/>
        </w:rPr>
        <w:t xml:space="preserve"> dostávali důležitou zpětnou vazbu,“ dodává. </w:t>
      </w:r>
      <w:r w:rsidRPr="00B6492C">
        <w:rPr>
          <w:rFonts w:ascii="Times New Roman" w:hAnsi="Times New Roman"/>
          <w:sz w:val="24"/>
          <w:szCs w:val="24"/>
        </w:rPr>
        <w:t xml:space="preserve"> Po třech letech dospěli k funkčním vzorkům vrtáků, které byly v některých parametrech dokonce lepší, než podobné řezné nástroje vyráběné zahraničními výrobci. Úkol byl splněn. A on se s ním do</w:t>
      </w:r>
      <w:r w:rsidR="00EE480F">
        <w:rPr>
          <w:rFonts w:ascii="Times New Roman" w:hAnsi="Times New Roman"/>
          <w:sz w:val="24"/>
          <w:szCs w:val="24"/>
        </w:rPr>
        <w:t>pracoval k inženýrskému titulu.</w:t>
      </w:r>
    </w:p>
    <w:p w:rsidR="002F7AB9" w:rsidRPr="00B6492C" w:rsidRDefault="002F7AB9" w:rsidP="00EE480F">
      <w:pPr>
        <w:spacing w:after="240" w:line="240" w:lineRule="auto"/>
        <w:jc w:val="both"/>
        <w:rPr>
          <w:rFonts w:ascii="Times New Roman" w:hAnsi="Times New Roman"/>
          <w:sz w:val="24"/>
          <w:szCs w:val="24"/>
        </w:rPr>
      </w:pPr>
      <w:r w:rsidRPr="00B6492C">
        <w:rPr>
          <w:rFonts w:ascii="Times New Roman" w:hAnsi="Times New Roman"/>
          <w:sz w:val="24"/>
          <w:szCs w:val="24"/>
        </w:rPr>
        <w:t xml:space="preserve">Oba rodiče Pavla </w:t>
      </w:r>
      <w:proofErr w:type="spellStart"/>
      <w:r w:rsidRPr="00B6492C">
        <w:rPr>
          <w:rFonts w:ascii="Times New Roman" w:hAnsi="Times New Roman"/>
          <w:sz w:val="24"/>
          <w:szCs w:val="24"/>
        </w:rPr>
        <w:t>Rouda</w:t>
      </w:r>
      <w:proofErr w:type="spellEnd"/>
      <w:r w:rsidRPr="00B6492C">
        <w:rPr>
          <w:rFonts w:ascii="Times New Roman" w:hAnsi="Times New Roman"/>
          <w:sz w:val="24"/>
          <w:szCs w:val="24"/>
        </w:rPr>
        <w:t xml:space="preserve"> jsou vystudovaní strojaři. Otec se zabývá metrologií (měřením), maminka pracuje v ekonomickém oddělení</w:t>
      </w:r>
      <w:r w:rsidR="00AE5B46" w:rsidRPr="00B6492C">
        <w:rPr>
          <w:rFonts w:ascii="Times New Roman" w:hAnsi="Times New Roman"/>
          <w:sz w:val="24"/>
          <w:szCs w:val="24"/>
        </w:rPr>
        <w:t xml:space="preserve"> jedné strojírenské firmy</w:t>
      </w:r>
      <w:r w:rsidRPr="00B6492C">
        <w:rPr>
          <w:rFonts w:ascii="Times New Roman" w:hAnsi="Times New Roman"/>
          <w:sz w:val="24"/>
          <w:szCs w:val="24"/>
        </w:rPr>
        <w:t>. Rozhodování, čím by se měl syn stát, ale nechali na něm. „Vyber si, co chceš, hlavně aby tě to bavilo. Když to bude slušné zaměstnání, ať bude jakékoli, budeme tě mít pořád stejně rádi,“ řekli mu tehdy. „Pro mne bylo důležité, že jsem měl volnou ruku a že jsem také věděl, že budu mít doma zázemí, abych se studiu mohl věnovat,“ podotýká. V patnácti letech, když volil střední školu, zvítězila strojní průmyslovka v Plzni.„Ze škol, které jsem navštívil, mě zaujala nejvíc. A na gympl se mi nechtělo, protože člověk pak na vysokou školu musí, jinak má horší uplatn</w:t>
      </w:r>
      <w:r w:rsidR="00EE480F">
        <w:rPr>
          <w:rFonts w:ascii="Times New Roman" w:hAnsi="Times New Roman"/>
          <w:sz w:val="24"/>
          <w:szCs w:val="24"/>
        </w:rPr>
        <w:t>ění,“ přibližuje své uvažování.</w:t>
      </w:r>
    </w:p>
    <w:p w:rsidR="00B6492C" w:rsidRPr="00B6492C" w:rsidRDefault="002F7AB9" w:rsidP="00EE480F">
      <w:pPr>
        <w:spacing w:after="240" w:line="240" w:lineRule="auto"/>
        <w:jc w:val="both"/>
        <w:rPr>
          <w:rFonts w:ascii="Times New Roman" w:hAnsi="Times New Roman"/>
          <w:sz w:val="24"/>
          <w:szCs w:val="24"/>
        </w:rPr>
      </w:pPr>
      <w:r w:rsidRPr="00B6492C">
        <w:rPr>
          <w:rFonts w:ascii="Times New Roman" w:hAnsi="Times New Roman"/>
          <w:sz w:val="24"/>
          <w:szCs w:val="24"/>
        </w:rPr>
        <w:t>Z učitelů na průmyslovce nejvíc vzpomíná na inženýra Zajíce</w:t>
      </w:r>
      <w:r w:rsidR="00AE5B46" w:rsidRPr="00B6492C">
        <w:rPr>
          <w:rFonts w:ascii="Times New Roman" w:hAnsi="Times New Roman"/>
          <w:sz w:val="24"/>
          <w:szCs w:val="24"/>
        </w:rPr>
        <w:t xml:space="preserve">. Vyučoval předmět Stavba a provoz strojů a také CAD systémy pro podporu konstrukce. </w:t>
      </w:r>
      <w:r w:rsidRPr="00B6492C">
        <w:rPr>
          <w:rFonts w:ascii="Times New Roman" w:hAnsi="Times New Roman"/>
          <w:sz w:val="24"/>
          <w:szCs w:val="24"/>
        </w:rPr>
        <w:t>„Byl to jeden z  profesorů, kteří chtěli, abychom probírané látce rozuměli. Chtěl nás něco naučit a bylo na něm vidět, že mu to stojí za to. A to člověka pořádně motivuje, aby se na hodinu připravil. Na rozdíl od některých jiných pedagogů, kteří k nám přistupovali spíš přezíravě, on řekl: „Ne, nejste hňupové, koukejte se to naučit. Jdeme na to,“ vzpomíná na svého oblíbeného učitele. I díky jemu se na vysokou hlásila prakticky celá třída.</w:t>
      </w:r>
    </w:p>
    <w:p w:rsidR="002F7AB9" w:rsidRPr="00B6492C" w:rsidRDefault="002F7AB9" w:rsidP="00EE480F">
      <w:pPr>
        <w:spacing w:after="240" w:line="240" w:lineRule="auto"/>
        <w:jc w:val="both"/>
        <w:rPr>
          <w:rFonts w:ascii="Times New Roman" w:hAnsi="Times New Roman"/>
          <w:sz w:val="24"/>
          <w:szCs w:val="24"/>
        </w:rPr>
      </w:pPr>
      <w:r w:rsidRPr="00B6492C">
        <w:rPr>
          <w:rFonts w:ascii="Times New Roman" w:hAnsi="Times New Roman"/>
          <w:sz w:val="24"/>
          <w:szCs w:val="24"/>
        </w:rPr>
        <w:t xml:space="preserve">Na univerzitě se jako každý prvák musel poprat s obrovským přívalem nových informací, které se na něj o přednáškách a cvičeních valily. „To, co se na střední škole probralo za rok, jsme najednou prošli </w:t>
      </w:r>
      <w:r w:rsidR="00AE5B46" w:rsidRPr="00B6492C">
        <w:rPr>
          <w:rFonts w:ascii="Times New Roman" w:hAnsi="Times New Roman"/>
          <w:sz w:val="24"/>
          <w:szCs w:val="24"/>
        </w:rPr>
        <w:t>za necelý semestr</w:t>
      </w:r>
      <w:r w:rsidRPr="00B6492C">
        <w:rPr>
          <w:rFonts w:ascii="Times New Roman" w:hAnsi="Times New Roman"/>
          <w:sz w:val="24"/>
          <w:szCs w:val="24"/>
        </w:rPr>
        <w:t>,“ glosuje svízelné začátky svých vysokoškolských studií. Jako průmyslovák měl sice v prvním ročníku výhodu, že měl slušný základ v odborných předmětech, ale zase doháněl vědomosti z matematiky nebo deskriptivní geometrie. Ča</w:t>
      </w:r>
      <w:r w:rsidR="00EE480F">
        <w:rPr>
          <w:rFonts w:ascii="Times New Roman" w:hAnsi="Times New Roman"/>
          <w:sz w:val="24"/>
          <w:szCs w:val="24"/>
        </w:rPr>
        <w:t>sem se to ale všechno srovnalo.</w:t>
      </w:r>
    </w:p>
    <w:p w:rsidR="002F7AB9" w:rsidRPr="00B6492C" w:rsidRDefault="002F7AB9" w:rsidP="00EE480F">
      <w:pPr>
        <w:spacing w:after="240" w:line="240" w:lineRule="auto"/>
        <w:jc w:val="both"/>
        <w:rPr>
          <w:rFonts w:ascii="Times New Roman" w:hAnsi="Times New Roman"/>
          <w:sz w:val="24"/>
          <w:szCs w:val="24"/>
        </w:rPr>
      </w:pPr>
      <w:r w:rsidRPr="00B6492C">
        <w:rPr>
          <w:rFonts w:ascii="Times New Roman" w:hAnsi="Times New Roman"/>
          <w:sz w:val="24"/>
          <w:szCs w:val="24"/>
        </w:rPr>
        <w:t xml:space="preserve">Nyní je Pavel </w:t>
      </w:r>
      <w:proofErr w:type="spellStart"/>
      <w:r w:rsidRPr="00B6492C">
        <w:rPr>
          <w:rFonts w:ascii="Times New Roman" w:hAnsi="Times New Roman"/>
          <w:sz w:val="24"/>
          <w:szCs w:val="24"/>
        </w:rPr>
        <w:t>Roud</w:t>
      </w:r>
      <w:proofErr w:type="spellEnd"/>
      <w:r w:rsidRPr="00B6492C">
        <w:rPr>
          <w:rFonts w:ascii="Times New Roman" w:hAnsi="Times New Roman"/>
          <w:sz w:val="24"/>
          <w:szCs w:val="24"/>
        </w:rPr>
        <w:t xml:space="preserve"> studentem třetího ročníku doktorandského studia a současně na částečný úvazek zaměstnancem vývojového oddělení ve společnosti </w:t>
      </w:r>
      <w:r w:rsidRPr="00B6492C">
        <w:rPr>
          <w:rFonts w:ascii="Times New Roman" w:hAnsi="Times New Roman"/>
          <w:caps/>
          <w:sz w:val="24"/>
          <w:szCs w:val="24"/>
        </w:rPr>
        <w:t>Hofmeister</w:t>
      </w:r>
      <w:r w:rsidRPr="00B6492C">
        <w:rPr>
          <w:rFonts w:ascii="Times New Roman" w:hAnsi="Times New Roman"/>
          <w:sz w:val="24"/>
          <w:szCs w:val="24"/>
        </w:rPr>
        <w:t>.</w:t>
      </w:r>
      <w:r w:rsidRPr="00B6492C">
        <w:rPr>
          <w:rFonts w:ascii="Times New Roman" w:hAnsi="Times New Roman"/>
          <w:i/>
          <w:iCs/>
          <w:sz w:val="24"/>
          <w:szCs w:val="24"/>
        </w:rPr>
        <w:t xml:space="preserve"> </w:t>
      </w:r>
      <w:r w:rsidRPr="00B6492C">
        <w:rPr>
          <w:rFonts w:ascii="Times New Roman" w:hAnsi="Times New Roman"/>
          <w:sz w:val="24"/>
          <w:szCs w:val="24"/>
        </w:rPr>
        <w:t xml:space="preserve">O tom, že by zůstal na univerzitě a využil výhod, které akademické pracoviště skýtá, například přístup ke světovým informačním databázím nebo stáže v zahraničí, neuvažoval. „Teoretická práce není pro mne hlavní prioritou. Chci dělat věci přímo spojené s průmyslovou praxí. Když stojím vedle obráběče, který nástroj, který jsme vyvinuli nebo alespoň vylepšili, používá a řekne: </w:t>
      </w:r>
      <w:r w:rsidRPr="00B6492C">
        <w:rPr>
          <w:rFonts w:ascii="Times New Roman" w:hAnsi="Times New Roman"/>
          <w:sz w:val="24"/>
          <w:szCs w:val="24"/>
        </w:rPr>
        <w:lastRenderedPageBreak/>
        <w:t xml:space="preserve">„Tak tenhle vrták, to je fakt bomba. Dřív se vyštipoval, hvízdal, že z toho bolela hlava.“ To je pro mne největší odměna, protože vím, že moje práce má cenu, že stálo za to se trápit, hledat mouchy, přemýšlet a zkoušet, co udělat jinak,“vysvětluje. Navíc si velmi váží toho, že v doktoru </w:t>
      </w:r>
      <w:proofErr w:type="spellStart"/>
      <w:r w:rsidRPr="00B6492C">
        <w:rPr>
          <w:rFonts w:ascii="Times New Roman" w:hAnsi="Times New Roman"/>
          <w:sz w:val="24"/>
          <w:szCs w:val="24"/>
        </w:rPr>
        <w:t>K</w:t>
      </w:r>
      <w:r w:rsidR="00AE5B46" w:rsidRPr="00B6492C">
        <w:rPr>
          <w:rFonts w:ascii="Times New Roman" w:hAnsi="Times New Roman"/>
          <w:sz w:val="24"/>
          <w:szCs w:val="24"/>
        </w:rPr>
        <w:t>o</w:t>
      </w:r>
      <w:r w:rsidRPr="00B6492C">
        <w:rPr>
          <w:rFonts w:ascii="Times New Roman" w:hAnsi="Times New Roman"/>
          <w:sz w:val="24"/>
          <w:szCs w:val="24"/>
        </w:rPr>
        <w:t>žmínovi</w:t>
      </w:r>
      <w:proofErr w:type="spellEnd"/>
      <w:r w:rsidRPr="00B6492C">
        <w:rPr>
          <w:rFonts w:ascii="Times New Roman" w:hAnsi="Times New Roman"/>
          <w:sz w:val="24"/>
          <w:szCs w:val="24"/>
        </w:rPr>
        <w:t xml:space="preserve">, který ho vzal ve firmě </w:t>
      </w:r>
      <w:r w:rsidRPr="00B6492C">
        <w:rPr>
          <w:rFonts w:ascii="Times New Roman" w:hAnsi="Times New Roman"/>
          <w:caps/>
          <w:sz w:val="24"/>
          <w:szCs w:val="24"/>
        </w:rPr>
        <w:t>Hofmeister</w:t>
      </w:r>
      <w:r w:rsidRPr="00B6492C">
        <w:rPr>
          <w:rFonts w:ascii="Times New Roman" w:hAnsi="Times New Roman"/>
          <w:sz w:val="24"/>
          <w:szCs w:val="24"/>
        </w:rPr>
        <w:t xml:space="preserve"> k sobě do oddělení, má velkou oporu. „Průběžně se zajímá, jak se mi práce daří, jak jsem pokročil. A když se dostanu na nějaký mrtvý bod, dokáže mne navést na správnou cestu. Kam ses posunul? Co mi k tomu řekneš? Co jsi zkusil? Jsou jeho obvyklé otázky. Pak mne trpělivě vyslechne a navrhne alternativu,“ líčí spolupráci s osobností, která zřejmě nejvíce ovlivnila jeho profesní zaměření.</w:t>
      </w:r>
    </w:p>
    <w:p w:rsidR="002F7AB9" w:rsidRPr="00B6492C" w:rsidRDefault="002F7AB9" w:rsidP="00EE480F">
      <w:pPr>
        <w:spacing w:after="240" w:line="240" w:lineRule="auto"/>
        <w:jc w:val="both"/>
        <w:rPr>
          <w:rFonts w:ascii="Times New Roman" w:hAnsi="Times New Roman"/>
          <w:sz w:val="24"/>
          <w:szCs w:val="24"/>
        </w:rPr>
      </w:pPr>
      <w:r w:rsidRPr="00B6492C">
        <w:rPr>
          <w:rFonts w:ascii="Times New Roman" w:hAnsi="Times New Roman"/>
          <w:sz w:val="24"/>
          <w:szCs w:val="24"/>
        </w:rPr>
        <w:t xml:space="preserve">Pavel </w:t>
      </w:r>
      <w:proofErr w:type="spellStart"/>
      <w:r w:rsidRPr="00B6492C">
        <w:rPr>
          <w:rFonts w:ascii="Times New Roman" w:hAnsi="Times New Roman"/>
          <w:sz w:val="24"/>
          <w:szCs w:val="24"/>
        </w:rPr>
        <w:t>Roud</w:t>
      </w:r>
      <w:proofErr w:type="spellEnd"/>
      <w:r w:rsidRPr="00B6492C">
        <w:rPr>
          <w:rFonts w:ascii="Times New Roman" w:hAnsi="Times New Roman"/>
          <w:sz w:val="24"/>
          <w:szCs w:val="24"/>
        </w:rPr>
        <w:t xml:space="preserve"> ví, že si vybral dobrodružnou práci, v níž může vytvářet něco praktického. Pochopil, že ty úmorné matematické výpočty třeba na několik stran formátu A4 stojí za to, protože za </w:t>
      </w:r>
      <w:r w:rsidRPr="00B6492C">
        <w:rPr>
          <w:rFonts w:ascii="Times New Roman" w:hAnsi="Times New Roman"/>
          <w:i/>
          <w:iCs/>
          <w:sz w:val="24"/>
          <w:szCs w:val="24"/>
        </w:rPr>
        <w:t>x</w:t>
      </w:r>
      <w:r w:rsidRPr="00B6492C">
        <w:rPr>
          <w:rFonts w:ascii="Times New Roman" w:hAnsi="Times New Roman"/>
          <w:sz w:val="24"/>
          <w:szCs w:val="24"/>
        </w:rPr>
        <w:t xml:space="preserve"> už nevidí anonymní veličinu, ale třeba průměr hřídele. A také ví, že na trhu práce hlad po technicky vzdělaných odbornících trvá, nejen v ČR, ale i v cizině. Firmy nabízejí stipendia, z blízkého i vzdálenějšího zahraničí přicházejí lákavé nabídky na zaměstnání, v němž i mladý člověk může pracovat se špičkovými přístroji. „ Ale je třeba být dobře připraven. Nestačí si studium odsedět, a myslet si, že to k velkým a jednoduchým výdělkům stačí. Důležité je se něco naučit a také studiu dost obětovat, včetně volného času. A třeba si jen tak, ze zájmu, zkusit v konstrukčním programu něco nakreslit, například sluchátko nebo botu. Vyplatí se to,“ vzkazuje všem, kteří o st</w:t>
      </w:r>
      <w:r w:rsidR="00EE480F">
        <w:rPr>
          <w:rFonts w:ascii="Times New Roman" w:hAnsi="Times New Roman"/>
          <w:sz w:val="24"/>
          <w:szCs w:val="24"/>
        </w:rPr>
        <w:t>udiu technických oborů uvažují.</w:t>
      </w:r>
    </w:p>
    <w:p w:rsidR="002F7AB9" w:rsidRPr="00B6492C" w:rsidRDefault="002F7AB9" w:rsidP="00C04F4D">
      <w:pPr>
        <w:spacing w:after="0" w:line="240" w:lineRule="auto"/>
        <w:rPr>
          <w:rFonts w:ascii="Times New Roman" w:hAnsi="Times New Roman"/>
          <w:sz w:val="24"/>
          <w:szCs w:val="24"/>
        </w:rPr>
      </w:pPr>
    </w:p>
    <w:p w:rsidR="002F7AB9" w:rsidRPr="00B6492C" w:rsidRDefault="002F7AB9">
      <w:pPr>
        <w:rPr>
          <w:rFonts w:ascii="Times New Roman" w:hAnsi="Times New Roman"/>
          <w:sz w:val="24"/>
          <w:szCs w:val="24"/>
        </w:rPr>
      </w:pPr>
    </w:p>
    <w:sectPr w:rsidR="002F7AB9" w:rsidRPr="00B6492C" w:rsidSect="00EE48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0F" w:rsidRDefault="00EE480F" w:rsidP="00EE480F">
      <w:pPr>
        <w:spacing w:after="0" w:line="240" w:lineRule="auto"/>
      </w:pPr>
      <w:r>
        <w:separator/>
      </w:r>
    </w:p>
  </w:endnote>
  <w:endnote w:type="continuationSeparator" w:id="0">
    <w:p w:rsidR="00EE480F" w:rsidRDefault="00EE480F" w:rsidP="00EE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rsidP="00EE480F">
    <w:pPr>
      <w:pStyle w:val="Zpat"/>
      <w:jc w:val="center"/>
    </w:pPr>
    <w:r>
      <w:rPr>
        <w:noProof/>
        <w:lang w:eastAsia="cs-CZ"/>
      </w:rPr>
      <w:drawing>
        <wp:inline distT="0" distB="0" distL="0" distR="0" wp14:anchorId="4A056BF1" wp14:editId="4D0ADAE3">
          <wp:extent cx="4281170" cy="930910"/>
          <wp:effectExtent l="0" t="0" r="5080" b="254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1170" cy="9309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0F" w:rsidRDefault="00EE480F" w:rsidP="00EE480F">
      <w:pPr>
        <w:spacing w:after="0" w:line="240" w:lineRule="auto"/>
      </w:pPr>
      <w:r>
        <w:separator/>
      </w:r>
    </w:p>
  </w:footnote>
  <w:footnote w:type="continuationSeparator" w:id="0">
    <w:p w:rsidR="00EE480F" w:rsidRDefault="00EE480F" w:rsidP="00EE4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79"/>
    <w:rsid w:val="00040925"/>
    <w:rsid w:val="000667FC"/>
    <w:rsid w:val="000813E3"/>
    <w:rsid w:val="00142692"/>
    <w:rsid w:val="001577DD"/>
    <w:rsid w:val="0017424B"/>
    <w:rsid w:val="001B4F43"/>
    <w:rsid w:val="001D7629"/>
    <w:rsid w:val="00203AB5"/>
    <w:rsid w:val="00211E79"/>
    <w:rsid w:val="00230B5D"/>
    <w:rsid w:val="00230D48"/>
    <w:rsid w:val="0023799A"/>
    <w:rsid w:val="00254C8E"/>
    <w:rsid w:val="00272882"/>
    <w:rsid w:val="00281BDA"/>
    <w:rsid w:val="002A4697"/>
    <w:rsid w:val="002C65CA"/>
    <w:rsid w:val="002F7AB9"/>
    <w:rsid w:val="0034102A"/>
    <w:rsid w:val="00353EB8"/>
    <w:rsid w:val="0039208F"/>
    <w:rsid w:val="003E478E"/>
    <w:rsid w:val="003F595D"/>
    <w:rsid w:val="004114A5"/>
    <w:rsid w:val="00433474"/>
    <w:rsid w:val="004553D4"/>
    <w:rsid w:val="004C3621"/>
    <w:rsid w:val="004D7CB2"/>
    <w:rsid w:val="004E71A0"/>
    <w:rsid w:val="0059520B"/>
    <w:rsid w:val="00596FB5"/>
    <w:rsid w:val="005C6FDD"/>
    <w:rsid w:val="00620084"/>
    <w:rsid w:val="00662F32"/>
    <w:rsid w:val="006A0A74"/>
    <w:rsid w:val="006D3EC3"/>
    <w:rsid w:val="006F1557"/>
    <w:rsid w:val="006F4B00"/>
    <w:rsid w:val="007517B9"/>
    <w:rsid w:val="007C79B2"/>
    <w:rsid w:val="00832612"/>
    <w:rsid w:val="008807F2"/>
    <w:rsid w:val="00880B19"/>
    <w:rsid w:val="00916BE1"/>
    <w:rsid w:val="0092704F"/>
    <w:rsid w:val="00942D00"/>
    <w:rsid w:val="00991DE1"/>
    <w:rsid w:val="009A197C"/>
    <w:rsid w:val="00A14EFF"/>
    <w:rsid w:val="00A21157"/>
    <w:rsid w:val="00A2313F"/>
    <w:rsid w:val="00A31B18"/>
    <w:rsid w:val="00A36BBD"/>
    <w:rsid w:val="00A57D9F"/>
    <w:rsid w:val="00A867CF"/>
    <w:rsid w:val="00A92ED2"/>
    <w:rsid w:val="00AB09DB"/>
    <w:rsid w:val="00AC7A38"/>
    <w:rsid w:val="00AE5B46"/>
    <w:rsid w:val="00AF78B1"/>
    <w:rsid w:val="00B04F7E"/>
    <w:rsid w:val="00B13BE6"/>
    <w:rsid w:val="00B53378"/>
    <w:rsid w:val="00B6492C"/>
    <w:rsid w:val="00B9653F"/>
    <w:rsid w:val="00BB2807"/>
    <w:rsid w:val="00C04F4D"/>
    <w:rsid w:val="00C560FF"/>
    <w:rsid w:val="00C85046"/>
    <w:rsid w:val="00C85689"/>
    <w:rsid w:val="00C92B0B"/>
    <w:rsid w:val="00CA0501"/>
    <w:rsid w:val="00CF1A99"/>
    <w:rsid w:val="00D577BE"/>
    <w:rsid w:val="00D6140C"/>
    <w:rsid w:val="00D720BD"/>
    <w:rsid w:val="00DA14A7"/>
    <w:rsid w:val="00DA4923"/>
    <w:rsid w:val="00DB5BEC"/>
    <w:rsid w:val="00DC1807"/>
    <w:rsid w:val="00DC5CA5"/>
    <w:rsid w:val="00DF2324"/>
    <w:rsid w:val="00E51B9D"/>
    <w:rsid w:val="00E76E70"/>
    <w:rsid w:val="00EA2ABB"/>
    <w:rsid w:val="00EB114B"/>
    <w:rsid w:val="00EB662D"/>
    <w:rsid w:val="00EE480F"/>
    <w:rsid w:val="00F0056C"/>
    <w:rsid w:val="00F34F41"/>
    <w:rsid w:val="00F35740"/>
    <w:rsid w:val="00F41B18"/>
    <w:rsid w:val="00F54015"/>
    <w:rsid w:val="00F65EAF"/>
    <w:rsid w:val="00FA109E"/>
    <w:rsid w:val="00FB661E"/>
    <w:rsid w:val="00FC0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2D0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211E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11E79"/>
    <w:rPr>
      <w:rFonts w:ascii="Tahoma" w:hAnsi="Tahoma" w:cs="Tahoma"/>
      <w:sz w:val="16"/>
      <w:szCs w:val="16"/>
    </w:rPr>
  </w:style>
  <w:style w:type="character" w:styleId="Odkaznakoment">
    <w:name w:val="annotation reference"/>
    <w:basedOn w:val="Standardnpsmoodstavce"/>
    <w:uiPriority w:val="99"/>
    <w:semiHidden/>
    <w:unhideWhenUsed/>
    <w:rsid w:val="00DA14A7"/>
    <w:rPr>
      <w:sz w:val="16"/>
      <w:szCs w:val="16"/>
    </w:rPr>
  </w:style>
  <w:style w:type="paragraph" w:styleId="Textkomente">
    <w:name w:val="annotation text"/>
    <w:basedOn w:val="Normln"/>
    <w:link w:val="TextkomenteChar"/>
    <w:uiPriority w:val="99"/>
    <w:semiHidden/>
    <w:unhideWhenUsed/>
    <w:rsid w:val="00DA14A7"/>
    <w:rPr>
      <w:sz w:val="20"/>
      <w:szCs w:val="20"/>
    </w:rPr>
  </w:style>
  <w:style w:type="character" w:customStyle="1" w:styleId="TextkomenteChar">
    <w:name w:val="Text komentáře Char"/>
    <w:basedOn w:val="Standardnpsmoodstavce"/>
    <w:link w:val="Textkomente"/>
    <w:uiPriority w:val="99"/>
    <w:semiHidden/>
    <w:rsid w:val="00DA14A7"/>
    <w:rPr>
      <w:sz w:val="20"/>
      <w:szCs w:val="20"/>
      <w:lang w:eastAsia="en-US"/>
    </w:rPr>
  </w:style>
  <w:style w:type="paragraph" w:styleId="Pedmtkomente">
    <w:name w:val="annotation subject"/>
    <w:basedOn w:val="Textkomente"/>
    <w:next w:val="Textkomente"/>
    <w:link w:val="PedmtkomenteChar"/>
    <w:uiPriority w:val="99"/>
    <w:semiHidden/>
    <w:unhideWhenUsed/>
    <w:rsid w:val="00DA14A7"/>
    <w:rPr>
      <w:b/>
      <w:bCs/>
    </w:rPr>
  </w:style>
  <w:style w:type="character" w:customStyle="1" w:styleId="PedmtkomenteChar">
    <w:name w:val="Předmět komentáře Char"/>
    <w:basedOn w:val="TextkomenteChar"/>
    <w:link w:val="Pedmtkomente"/>
    <w:uiPriority w:val="99"/>
    <w:semiHidden/>
    <w:rsid w:val="00DA14A7"/>
    <w:rPr>
      <w:b/>
      <w:bCs/>
      <w:sz w:val="20"/>
      <w:szCs w:val="20"/>
      <w:lang w:eastAsia="en-US"/>
    </w:rPr>
  </w:style>
  <w:style w:type="paragraph" w:styleId="Zhlav">
    <w:name w:val="header"/>
    <w:basedOn w:val="Normln"/>
    <w:link w:val="ZhlavChar"/>
    <w:uiPriority w:val="99"/>
    <w:unhideWhenUsed/>
    <w:rsid w:val="00EE48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480F"/>
    <w:rPr>
      <w:sz w:val="22"/>
      <w:szCs w:val="22"/>
      <w:lang w:eastAsia="en-US"/>
    </w:rPr>
  </w:style>
  <w:style w:type="paragraph" w:styleId="Zpat">
    <w:name w:val="footer"/>
    <w:basedOn w:val="Normln"/>
    <w:link w:val="ZpatChar"/>
    <w:uiPriority w:val="99"/>
    <w:unhideWhenUsed/>
    <w:rsid w:val="00EE480F"/>
    <w:pPr>
      <w:tabs>
        <w:tab w:val="center" w:pos="4536"/>
        <w:tab w:val="right" w:pos="9072"/>
      </w:tabs>
      <w:spacing w:after="0" w:line="240" w:lineRule="auto"/>
    </w:pPr>
  </w:style>
  <w:style w:type="character" w:customStyle="1" w:styleId="ZpatChar">
    <w:name w:val="Zápatí Char"/>
    <w:basedOn w:val="Standardnpsmoodstavce"/>
    <w:link w:val="Zpat"/>
    <w:uiPriority w:val="99"/>
    <w:rsid w:val="00EE480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2D0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211E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11E79"/>
    <w:rPr>
      <w:rFonts w:ascii="Tahoma" w:hAnsi="Tahoma" w:cs="Tahoma"/>
      <w:sz w:val="16"/>
      <w:szCs w:val="16"/>
    </w:rPr>
  </w:style>
  <w:style w:type="character" w:styleId="Odkaznakoment">
    <w:name w:val="annotation reference"/>
    <w:basedOn w:val="Standardnpsmoodstavce"/>
    <w:uiPriority w:val="99"/>
    <w:semiHidden/>
    <w:unhideWhenUsed/>
    <w:rsid w:val="00DA14A7"/>
    <w:rPr>
      <w:sz w:val="16"/>
      <w:szCs w:val="16"/>
    </w:rPr>
  </w:style>
  <w:style w:type="paragraph" w:styleId="Textkomente">
    <w:name w:val="annotation text"/>
    <w:basedOn w:val="Normln"/>
    <w:link w:val="TextkomenteChar"/>
    <w:uiPriority w:val="99"/>
    <w:semiHidden/>
    <w:unhideWhenUsed/>
    <w:rsid w:val="00DA14A7"/>
    <w:rPr>
      <w:sz w:val="20"/>
      <w:szCs w:val="20"/>
    </w:rPr>
  </w:style>
  <w:style w:type="character" w:customStyle="1" w:styleId="TextkomenteChar">
    <w:name w:val="Text komentáře Char"/>
    <w:basedOn w:val="Standardnpsmoodstavce"/>
    <w:link w:val="Textkomente"/>
    <w:uiPriority w:val="99"/>
    <w:semiHidden/>
    <w:rsid w:val="00DA14A7"/>
    <w:rPr>
      <w:sz w:val="20"/>
      <w:szCs w:val="20"/>
      <w:lang w:eastAsia="en-US"/>
    </w:rPr>
  </w:style>
  <w:style w:type="paragraph" w:styleId="Pedmtkomente">
    <w:name w:val="annotation subject"/>
    <w:basedOn w:val="Textkomente"/>
    <w:next w:val="Textkomente"/>
    <w:link w:val="PedmtkomenteChar"/>
    <w:uiPriority w:val="99"/>
    <w:semiHidden/>
    <w:unhideWhenUsed/>
    <w:rsid w:val="00DA14A7"/>
    <w:rPr>
      <w:b/>
      <w:bCs/>
    </w:rPr>
  </w:style>
  <w:style w:type="character" w:customStyle="1" w:styleId="PedmtkomenteChar">
    <w:name w:val="Předmět komentáře Char"/>
    <w:basedOn w:val="TextkomenteChar"/>
    <w:link w:val="Pedmtkomente"/>
    <w:uiPriority w:val="99"/>
    <w:semiHidden/>
    <w:rsid w:val="00DA14A7"/>
    <w:rPr>
      <w:b/>
      <w:bCs/>
      <w:sz w:val="20"/>
      <w:szCs w:val="20"/>
      <w:lang w:eastAsia="en-US"/>
    </w:rPr>
  </w:style>
  <w:style w:type="paragraph" w:styleId="Zhlav">
    <w:name w:val="header"/>
    <w:basedOn w:val="Normln"/>
    <w:link w:val="ZhlavChar"/>
    <w:uiPriority w:val="99"/>
    <w:unhideWhenUsed/>
    <w:rsid w:val="00EE48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480F"/>
    <w:rPr>
      <w:sz w:val="22"/>
      <w:szCs w:val="22"/>
      <w:lang w:eastAsia="en-US"/>
    </w:rPr>
  </w:style>
  <w:style w:type="paragraph" w:styleId="Zpat">
    <w:name w:val="footer"/>
    <w:basedOn w:val="Normln"/>
    <w:link w:val="ZpatChar"/>
    <w:uiPriority w:val="99"/>
    <w:unhideWhenUsed/>
    <w:rsid w:val="00EE480F"/>
    <w:pPr>
      <w:tabs>
        <w:tab w:val="center" w:pos="4536"/>
        <w:tab w:val="right" w:pos="9072"/>
      </w:tabs>
      <w:spacing w:after="0" w:line="240" w:lineRule="auto"/>
    </w:pPr>
  </w:style>
  <w:style w:type="character" w:customStyle="1" w:styleId="ZpatChar">
    <w:name w:val="Zápatí Char"/>
    <w:basedOn w:val="Standardnpsmoodstavce"/>
    <w:link w:val="Zpat"/>
    <w:uiPriority w:val="99"/>
    <w:rsid w:val="00EE48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1285</Words>
  <Characters>7195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Ing</vt:lpstr>
    </vt:vector>
  </TitlesOfParts>
  <Company>HP</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creator>tereza shrbena</dc:creator>
  <cp:lastModifiedBy>tereza shrbena</cp:lastModifiedBy>
  <cp:revision>4</cp:revision>
  <cp:lastPrinted>2012-11-26T15:06:00Z</cp:lastPrinted>
  <dcterms:created xsi:type="dcterms:W3CDTF">2013-09-16T16:10:00Z</dcterms:created>
  <dcterms:modified xsi:type="dcterms:W3CDTF">2013-09-16T16:12:00Z</dcterms:modified>
</cp:coreProperties>
</file>